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65C3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5C39" w:rsidRPr="00E65C39">
        <w:rPr>
          <w:rFonts w:ascii="Times New Roman" w:hAnsi="Times New Roman" w:cs="Times New Roman"/>
          <w:sz w:val="28"/>
          <w:szCs w:val="28"/>
        </w:rPr>
        <w:t>ВЛ-0,4 кВ от КТП206П Ф-10-1-Ж ПС Осиновская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</w:t>
      </w:r>
      <w:r w:rsidR="005326C8">
        <w:rPr>
          <w:rFonts w:ascii="Times New Roman" w:hAnsi="Times New Roman" w:cs="Times New Roman"/>
          <w:sz w:val="28"/>
          <w:szCs w:val="28"/>
        </w:rPr>
        <w:t xml:space="preserve">сть на которые не разграничена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326C8">
        <w:rPr>
          <w:rFonts w:ascii="Times New Roman" w:hAnsi="Times New Roman" w:cs="Times New Roman"/>
          <w:sz w:val="28"/>
          <w:szCs w:val="28"/>
        </w:rPr>
        <w:t xml:space="preserve"> </w:t>
      </w:r>
      <w:r w:rsidR="00E65C39">
        <w:rPr>
          <w:rFonts w:ascii="Times New Roman" w:hAnsi="Times New Roman" w:cs="Times New Roman"/>
          <w:sz w:val="28"/>
          <w:szCs w:val="28"/>
        </w:rPr>
        <w:t>48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земли </w:t>
      </w:r>
      <w:r w:rsidR="00B96957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E65C39">
        <w:rPr>
          <w:rFonts w:ascii="Times New Roman" w:hAnsi="Times New Roman" w:cs="Times New Roman"/>
          <w:sz w:val="28"/>
          <w:szCs w:val="28"/>
        </w:rPr>
        <w:t>, а также в отношении частей земельных участков:</w:t>
      </w:r>
    </w:p>
    <w:p w:rsidR="003B1F8F" w:rsidRDefault="00E65C39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42:04:0211014:117 площадью 1 кв.м</w:t>
      </w:r>
      <w:r w:rsidR="00BB12A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овский, </w:t>
      </w:r>
      <w:r w:rsidR="003B1F8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3B1F8F" w:rsidRPr="003B1F8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Нагорное </w:t>
      </w:r>
      <w:r w:rsidR="003B1F8F" w:rsidRPr="003B1F8F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 нижнее</w:t>
      </w:r>
      <w:r w:rsidR="003B1F8F" w:rsidRPr="003B1F8F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>, участок 101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 w:rsidR="003B1F8F"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 w:rsidR="003B1F8F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B1F8F" w:rsidRDefault="003B1F8F" w:rsidP="003B1F8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42:04:0211014:11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Нагорное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 xml:space="preserve"> нижнее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3B1F8F">
        <w:rPr>
          <w:rFonts w:ascii="Times New Roman" w:hAnsi="Times New Roman" w:cs="Times New Roman"/>
          <w:color w:val="000000"/>
          <w:sz w:val="28"/>
          <w:szCs w:val="28"/>
        </w:rPr>
        <w:t>, участок 99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садоводства, категория земель – земли 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02B8">
        <w:rPr>
          <w:rFonts w:ascii="Times New Roman" w:hAnsi="Times New Roman" w:cs="Times New Roman"/>
          <w:sz w:val="28"/>
          <w:szCs w:val="28"/>
        </w:rPr>
        <w:tab/>
      </w:r>
      <w:r w:rsidR="004602B8">
        <w:rPr>
          <w:rFonts w:ascii="Times New Roman" w:hAnsi="Times New Roman" w:cs="Times New Roman"/>
          <w:sz w:val="28"/>
          <w:szCs w:val="28"/>
        </w:rPr>
        <w:t>с кадастровым номером 42:04:0211014:</w:t>
      </w:r>
      <w:r w:rsidR="004602B8">
        <w:rPr>
          <w:rFonts w:ascii="Times New Roman" w:hAnsi="Times New Roman" w:cs="Times New Roman"/>
          <w:sz w:val="28"/>
          <w:szCs w:val="28"/>
        </w:rPr>
        <w:t>48</w:t>
      </w:r>
      <w:r w:rsidR="004602B8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602B8">
        <w:rPr>
          <w:rFonts w:ascii="Times New Roman" w:hAnsi="Times New Roman" w:cs="Times New Roman"/>
          <w:sz w:val="28"/>
          <w:szCs w:val="28"/>
        </w:rPr>
        <w:t>1</w:t>
      </w:r>
      <w:r w:rsidR="004602B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2B8" w:rsidRPr="004602B8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4602B8" w:rsidRPr="004602B8">
        <w:rPr>
          <w:rFonts w:ascii="Times New Roman" w:hAnsi="Times New Roman" w:cs="Times New Roman"/>
          <w:color w:val="000000"/>
          <w:sz w:val="28"/>
          <w:szCs w:val="28"/>
        </w:rPr>
        <w:t xml:space="preserve"> сдт "Нагорное - нижнее", участок 29</w:t>
      </w:r>
      <w:r w:rsidR="004602B8"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602B8"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>садоводства, категория земель – земли сельскохозяйственного назначения</w:t>
      </w:r>
      <w:r w:rsidR="004602B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5326C8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4602B8" w:rsidP="00F603D2">
      <w:pPr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lastRenderedPageBreak/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28.1pt;margin-top:-22.3pt;width:501.05pt;height:709.7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28392604" r:id="rId8"/>
        </w:object>
      </w:r>
      <w:bookmarkEnd w:id="0"/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57CC" w:rsidRDefault="00E957CC" w:rsidP="00F54F90">
      <w:pPr>
        <w:spacing w:after="0" w:line="240" w:lineRule="auto"/>
      </w:pPr>
      <w:r>
        <w:separator/>
      </w:r>
    </w:p>
  </w:endnote>
  <w:endnote w:type="continuationSeparator" w:id="0">
    <w:p w:rsidR="00E957CC" w:rsidRDefault="00E957C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57CC" w:rsidRDefault="00E957CC" w:rsidP="00F54F90">
      <w:pPr>
        <w:spacing w:after="0" w:line="240" w:lineRule="auto"/>
      </w:pPr>
      <w:r>
        <w:separator/>
      </w:r>
    </w:p>
  </w:footnote>
  <w:footnote w:type="continuationSeparator" w:id="0">
    <w:p w:rsidR="00E957CC" w:rsidRDefault="00E957C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B1F8F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02B8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326C8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4612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0432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2369D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5C39"/>
    <w:rsid w:val="00E7649C"/>
    <w:rsid w:val="00E80B0D"/>
    <w:rsid w:val="00E87A1C"/>
    <w:rsid w:val="00E957C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206DDD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B6B386-3532-487C-8A3A-A8B686C16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1717</TotalTime>
  <Pages>2</Pages>
  <Words>350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135</cp:revision>
  <cp:lastPrinted>2022-08-29T08:44:00Z</cp:lastPrinted>
  <dcterms:created xsi:type="dcterms:W3CDTF">2019-03-01T06:54:00Z</dcterms:created>
  <dcterms:modified xsi:type="dcterms:W3CDTF">2022-10-27T09:17:00Z</dcterms:modified>
</cp:coreProperties>
</file>